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7399F78E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D93A77">
        <w:rPr>
          <w:rFonts w:eastAsia="宋体" w:cs="Arial"/>
          <w:sz w:val="24"/>
          <w:szCs w:val="24"/>
          <w:lang w:val="en-US" w:eastAsia="zh-CN"/>
        </w:rPr>
        <w:t>4</w:t>
      </w:r>
      <w:r w:rsidR="00D810F8">
        <w:rPr>
          <w:rFonts w:cs="Arial"/>
          <w:sz w:val="24"/>
          <w:szCs w:val="24"/>
        </w:rPr>
        <w:t>-</w:t>
      </w:r>
      <w:r w:rsidR="00591B68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</w:t>
      </w:r>
      <w:r w:rsidR="00591B68">
        <w:rPr>
          <w:rFonts w:cs="Arial"/>
          <w:sz w:val="24"/>
          <w:szCs w:val="24"/>
        </w:rPr>
        <w:t>6616</w:t>
      </w:r>
    </w:p>
    <w:p w14:paraId="51CC37C2" w14:textId="7333B69A" w:rsidR="00CC5BBF" w:rsidRDefault="00106E62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7024DE">
        <w:rPr>
          <w:rFonts w:eastAsia="宋体"/>
          <w:sz w:val="24"/>
          <w:szCs w:val="24"/>
          <w:lang w:eastAsia="zh-CN"/>
        </w:rPr>
        <w:t>October 10</w:t>
      </w:r>
      <w:r>
        <w:rPr>
          <w:rFonts w:eastAsia="宋体"/>
          <w:sz w:val="24"/>
          <w:szCs w:val="24"/>
          <w:lang w:eastAsia="zh-CN"/>
        </w:rPr>
        <w:t xml:space="preserve"> – </w:t>
      </w:r>
      <w:r w:rsidR="007024DE">
        <w:rPr>
          <w:rFonts w:eastAsia="宋体"/>
          <w:sz w:val="24"/>
          <w:szCs w:val="24"/>
          <w:lang w:val="en-US" w:eastAsia="zh-CN"/>
        </w:rPr>
        <w:t>19</w:t>
      </w:r>
      <w:r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17EDF433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591B68">
        <w:rPr>
          <w:b w:val="0"/>
          <w:bCs/>
          <w:sz w:val="20"/>
          <w:lang w:val="en-US" w:eastAsia="zh-CN"/>
        </w:rPr>
        <w:t xml:space="preserve">v0.1.0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6D9B2F53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591B68">
        <w:rPr>
          <w:rFonts w:cs="Arial"/>
          <w:b w:val="0"/>
          <w:bCs/>
          <w:sz w:val="20"/>
          <w:lang w:val="en-US" w:eastAsia="zh-CN"/>
        </w:rPr>
        <w:t>6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64ED8193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 xml:space="preserve">the TPs agreed in RAN4#104-bis-e meeting will be updated </w:t>
      </w:r>
      <w:r>
        <w:rPr>
          <w:rFonts w:eastAsia="宋体"/>
          <w:sz w:val="20"/>
          <w:lang w:eastAsia="zh-CN"/>
        </w:rPr>
        <w:t>for TR 38.846</w:t>
      </w:r>
      <w:r w:rsidR="007024DE">
        <w:rPr>
          <w:rFonts w:eastAsia="宋体"/>
          <w:sz w:val="20"/>
          <w:lang w:eastAsia="zh-CN"/>
        </w:rPr>
        <w:t xml:space="preserve"> v010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3B2467CA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024DE">
        <w:rPr>
          <w:rFonts w:eastAsia="宋体"/>
          <w:sz w:val="20"/>
          <w:lang w:val="en-US" w:eastAsia="zh-CN"/>
        </w:rPr>
        <w:t>4-2215080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7024DE" w:rsidRPr="007024DE">
        <w:rPr>
          <w:rFonts w:eastAsia="宋体"/>
          <w:sz w:val="20"/>
          <w:lang w:val="en-US" w:eastAsia="zh-CN"/>
        </w:rPr>
        <w:t>TR 38.846 v0.0.1_Study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>, RAN</w:t>
      </w:r>
      <w:r w:rsidR="007024DE">
        <w:rPr>
          <w:rFonts w:eastAsia="宋体"/>
          <w:sz w:val="20"/>
          <w:lang w:val="en-US" w:eastAsia="zh-CN"/>
        </w:rPr>
        <w:t>4#104-e</w:t>
      </w:r>
      <w:r w:rsidR="00D93A77">
        <w:rPr>
          <w:rFonts w:eastAsia="宋体"/>
          <w:sz w:val="20"/>
          <w:lang w:val="en-US" w:eastAsia="zh-CN"/>
        </w:rPr>
        <w:t>.</w:t>
      </w:r>
    </w:p>
    <w:p w14:paraId="7EAE9682" w14:textId="4732BC96" w:rsidR="007024DE" w:rsidRDefault="007024DE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 w:rsidR="00D3418A">
        <w:rPr>
          <w:rFonts w:eastAsia="宋体"/>
          <w:sz w:val="20"/>
          <w:lang w:val="en-US" w:eastAsia="zh-CN"/>
        </w:rPr>
        <w:t xml:space="preserve">R4-2216620, </w:t>
      </w:r>
      <w:r w:rsidR="00D3418A" w:rsidRPr="00D3418A">
        <w:rPr>
          <w:rFonts w:eastAsia="宋体"/>
          <w:sz w:val="20"/>
          <w:lang w:val="en-US" w:eastAsia="zh-CN"/>
        </w:rPr>
        <w:t>TP for TR 38.846 on rules of delta TIB and RIB due to band combinations</w:t>
      </w:r>
      <w:r w:rsidR="00D3418A" w:rsidRPr="00D3418A">
        <w:rPr>
          <w:rFonts w:eastAsia="宋体"/>
          <w:sz w:val="20"/>
          <w:lang w:val="en-US" w:eastAsia="zh-CN"/>
        </w:rPr>
        <w:t>, ZTE, RAN4#104-bis-e.</w:t>
      </w:r>
    </w:p>
    <w:p w14:paraId="0A10A2A6" w14:textId="375DCF35" w:rsidR="00D3418A" w:rsidRDefault="00D3418A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[3] R4-2217719, </w:t>
      </w:r>
      <w:r w:rsidRPr="00D3418A">
        <w:rPr>
          <w:rFonts w:eastAsia="宋体"/>
          <w:sz w:val="20"/>
          <w:lang w:val="en-US" w:eastAsia="zh-CN"/>
        </w:rPr>
        <w:t>TP for TR38.846_Update template for R18 PC3 basket WIDs, ZTE, RAN4#104-bis-e.</w:t>
      </w:r>
    </w:p>
    <w:p w14:paraId="1E8F6899" w14:textId="22F470DE" w:rsidR="00D3418A" w:rsidRDefault="00D3418A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R4-2217720, </w:t>
      </w:r>
      <w:r w:rsidRPr="00D3418A">
        <w:rPr>
          <w:rFonts w:eastAsia="宋体"/>
          <w:sz w:val="20"/>
          <w:lang w:val="en-US" w:eastAsia="zh-CN"/>
        </w:rPr>
        <w:t>TP on test burden reduction</w:t>
      </w:r>
      <w:r w:rsidRPr="00D3418A"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Huawei, HiSilicon</w:t>
      </w:r>
      <w:r w:rsidRPr="00D3418A"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RAN4#104-bis-e.</w:t>
      </w:r>
    </w:p>
    <w:p w14:paraId="356490DE" w14:textId="3346C750" w:rsidR="00D3418A" w:rsidRDefault="00D3418A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[5] R4-2217721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Fallbacks in 38.101 specs</w:t>
      </w:r>
      <w:r w:rsidRPr="00D3418A">
        <w:rPr>
          <w:rFonts w:eastAsia="宋体"/>
          <w:sz w:val="20"/>
          <w:lang w:val="en-US" w:eastAsia="zh-CN"/>
        </w:rPr>
        <w:t xml:space="preserve">, Apple, </w:t>
      </w:r>
      <w:r w:rsidRPr="00D3418A">
        <w:rPr>
          <w:rFonts w:eastAsia="宋体"/>
          <w:sz w:val="20"/>
          <w:lang w:val="en-US" w:eastAsia="zh-CN"/>
        </w:rPr>
        <w:t>RAN4#104-bis-e.</w:t>
      </w:r>
    </w:p>
    <w:p w14:paraId="7E3911DC" w14:textId="00DED15A" w:rsidR="00D3418A" w:rsidRDefault="00D3418A" w:rsidP="00AC1E56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</w:t>
      </w:r>
      <w:r>
        <w:rPr>
          <w:rFonts w:eastAsia="宋体"/>
          <w:sz w:val="20"/>
          <w:lang w:val="en-US" w:eastAsia="zh-CN"/>
        </w:rPr>
        <w:t>6] R4-2217722</w:t>
      </w:r>
      <w:r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TP for TR 38.846 on working procedure of specifying band combinations</w:t>
      </w:r>
      <w:r w:rsidRPr="00D3418A">
        <w:rPr>
          <w:rFonts w:eastAsia="宋体"/>
          <w:sz w:val="20"/>
          <w:lang w:val="en-US" w:eastAsia="zh-CN"/>
        </w:rPr>
        <w:t xml:space="preserve">, </w:t>
      </w:r>
      <w:r w:rsidRPr="00D3418A">
        <w:rPr>
          <w:rFonts w:eastAsia="宋体"/>
          <w:sz w:val="20"/>
          <w:lang w:val="en-US" w:eastAsia="zh-CN"/>
        </w:rPr>
        <w:t>ZTE, RAN4#104-bis-e.</w:t>
      </w:r>
    </w:p>
    <w:p w14:paraId="795FF02A" w14:textId="7F121034" w:rsidR="007334B8" w:rsidRDefault="007334B8">
      <w:pPr>
        <w:spacing w:after="0"/>
      </w:pPr>
      <w:bookmarkStart w:id="3" w:name="_GoBack"/>
      <w:bookmarkEnd w:id="2"/>
      <w:bookmarkEnd w:id="3"/>
    </w:p>
    <w:sectPr w:rsidR="007334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F0908" w14:textId="77777777" w:rsidR="0035007D" w:rsidRDefault="0035007D" w:rsidP="00363B37">
      <w:pPr>
        <w:spacing w:after="0"/>
      </w:pPr>
      <w:r>
        <w:separator/>
      </w:r>
    </w:p>
  </w:endnote>
  <w:endnote w:type="continuationSeparator" w:id="0">
    <w:p w14:paraId="405084DB" w14:textId="77777777" w:rsidR="0035007D" w:rsidRDefault="0035007D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1EE2D" w14:textId="77777777" w:rsidR="0035007D" w:rsidRDefault="0035007D" w:rsidP="00363B37">
      <w:pPr>
        <w:spacing w:after="0"/>
      </w:pPr>
      <w:r>
        <w:separator/>
      </w:r>
    </w:p>
  </w:footnote>
  <w:footnote w:type="continuationSeparator" w:id="0">
    <w:p w14:paraId="2692E17A" w14:textId="77777777" w:rsidR="0035007D" w:rsidRDefault="0035007D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155</Words>
  <Characters>886</Characters>
  <Application>Microsoft Office Word</Application>
  <DocSecurity>0</DocSecurity>
  <Lines>7</Lines>
  <Paragraphs>2</Paragraphs>
  <ScaleCrop>false</ScaleCrop>
  <Company>ZTE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15</cp:revision>
  <cp:lastPrinted>2019-05-07T07:50:00Z</cp:lastPrinted>
  <dcterms:created xsi:type="dcterms:W3CDTF">2022-01-21T07:54:00Z</dcterms:created>
  <dcterms:modified xsi:type="dcterms:W3CDTF">2022-10-18T15:09:00Z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